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FD" w:rsidRDefault="00F812FD" w:rsidP="005B39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Утверждаю: </w:t>
      </w:r>
    </w:p>
    <w:p w:rsidR="00726005" w:rsidRDefault="00726005" w:rsidP="00F812FD"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FD" w:rsidRPr="002F5DD2" w:rsidRDefault="00F812FD" w:rsidP="00F812FD"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№ _____ от «____» _______________ 2018 г.</w:t>
      </w:r>
    </w:p>
    <w:p w:rsidR="00F812FD" w:rsidRPr="002F5DD2" w:rsidRDefault="00F812FD" w:rsidP="005B3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FD" w:rsidRPr="002F5DD2" w:rsidRDefault="00F812FD" w:rsidP="005B39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</w:p>
    <w:p w:rsidR="00E82716" w:rsidRPr="002F5DD2" w:rsidRDefault="00E82716" w:rsidP="00E827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DD2">
        <w:rPr>
          <w:b/>
          <w:bCs/>
          <w:sz w:val="28"/>
          <w:szCs w:val="28"/>
        </w:rPr>
        <w:t xml:space="preserve">по </w:t>
      </w:r>
      <w:r w:rsidRPr="002F5DD2">
        <w:rPr>
          <w:b/>
          <w:sz w:val="28"/>
          <w:szCs w:val="28"/>
        </w:rPr>
        <w:t xml:space="preserve">закупкам </w:t>
      </w:r>
      <w:r w:rsidRPr="002F5DD2">
        <w:rPr>
          <w:b/>
          <w:bCs/>
          <w:sz w:val="28"/>
          <w:szCs w:val="28"/>
        </w:rPr>
        <w:t xml:space="preserve">услуг </w:t>
      </w:r>
      <w:r w:rsidRPr="002F5DD2">
        <w:rPr>
          <w:b/>
          <w:sz w:val="28"/>
          <w:szCs w:val="28"/>
        </w:rPr>
        <w:t>неправительственных организаций</w:t>
      </w:r>
    </w:p>
    <w:p w:rsidR="00E82716" w:rsidRPr="002F5DD2" w:rsidRDefault="00E82716" w:rsidP="006D03E5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2F5DD2">
        <w:rPr>
          <w:b/>
          <w:bCs/>
          <w:sz w:val="28"/>
          <w:szCs w:val="28"/>
        </w:rPr>
        <w:t xml:space="preserve">для </w:t>
      </w:r>
      <w:r w:rsidRPr="002F5DD2">
        <w:rPr>
          <w:b/>
          <w:sz w:val="28"/>
          <w:szCs w:val="28"/>
        </w:rPr>
        <w:t>проведения мероприятий, направленных на профилактику ВИЧ</w:t>
      </w:r>
      <w:r w:rsidR="009E7FAF">
        <w:rPr>
          <w:b/>
          <w:sz w:val="28"/>
          <w:szCs w:val="28"/>
        </w:rPr>
        <w:t xml:space="preserve">-инфекции </w:t>
      </w:r>
      <w:r w:rsidRPr="002F5DD2">
        <w:rPr>
          <w:b/>
          <w:sz w:val="28"/>
          <w:szCs w:val="28"/>
        </w:rPr>
        <w:t>среди ключевых групп населения (ЛУИН, РС</w:t>
      </w:r>
      <w:r w:rsidR="007859B0">
        <w:rPr>
          <w:b/>
          <w:sz w:val="28"/>
          <w:szCs w:val="28"/>
        </w:rPr>
        <w:t>)</w:t>
      </w:r>
    </w:p>
    <w:p w:rsidR="00B503CB" w:rsidRPr="002F5DD2" w:rsidRDefault="00B503CB" w:rsidP="00F812FD">
      <w:pPr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005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Заказчик: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E79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="00BB3B88">
        <w:rPr>
          <w:rFonts w:ascii="Times New Roman" w:hAnsi="Times New Roman" w:cs="Times New Roman"/>
          <w:color w:val="000000"/>
          <w:sz w:val="28"/>
          <w:szCs w:val="28"/>
        </w:rPr>
        <w:t>Республика Казахстан, г.Алматы, ул. Басенова, д.2, корпус 4.</w:t>
      </w:r>
    </w:p>
    <w:p w:rsidR="001E7E79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БИН:</w:t>
      </w:r>
      <w:r w:rsidR="00BB3B88">
        <w:rPr>
          <w:rFonts w:ascii="Times New Roman" w:hAnsi="Times New Roman" w:cs="Times New Roman"/>
          <w:color w:val="000000"/>
          <w:sz w:val="28"/>
          <w:szCs w:val="28"/>
        </w:rPr>
        <w:t xml:space="preserve"> 990440001849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реквизиты:  </w:t>
      </w:r>
    </w:p>
    <w:p w:rsidR="001E7E79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ИИК </w:t>
      </w:r>
      <w:r w:rsidR="00BB3B88" w:rsidRPr="00BB3B88">
        <w:rPr>
          <w:rFonts w:ascii="Times New Roman" w:hAnsi="Times New Roman" w:cs="Times New Roman"/>
          <w:sz w:val="28"/>
          <w:szCs w:val="28"/>
        </w:rPr>
        <w:t>KZ288560000004279905</w:t>
      </w:r>
    </w:p>
    <w:p w:rsidR="001E7E79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БИК </w:t>
      </w:r>
      <w:r w:rsidR="00BB3B88" w:rsidRPr="00BB3B88">
        <w:rPr>
          <w:rFonts w:ascii="Times New Roman" w:hAnsi="Times New Roman" w:cs="Times New Roman"/>
          <w:sz w:val="28"/>
          <w:szCs w:val="28"/>
        </w:rPr>
        <w:t>KCJBKZKX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КБе </w:t>
      </w:r>
      <w:r w:rsidR="00BB3B88">
        <w:rPr>
          <w:rFonts w:ascii="Times New Roman" w:hAnsi="Times New Roman" w:cs="Times New Roman"/>
          <w:sz w:val="28"/>
          <w:szCs w:val="28"/>
        </w:rPr>
        <w:t>16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Представитель заказчика: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2FD" w:rsidRPr="002F5DD2" w:rsidRDefault="00F812FD" w:rsidP="00BB3B88">
      <w:pPr>
        <w:tabs>
          <w:tab w:val="left" w:pos="1803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ИИН: </w:t>
      </w:r>
      <w:r w:rsidR="00BB3B8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5DD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конкурсной комиссии: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ИИН: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F5DD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F5DD2" w:rsidRDefault="002F5DD2" w:rsidP="006D03E5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F812FD" w:rsidP="006D03E5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DA54B6" w:rsidRPr="002F5DD2" w:rsidRDefault="00F812FD" w:rsidP="00DA54B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2F5DD2">
        <w:rPr>
          <w:color w:val="000000"/>
          <w:sz w:val="28"/>
          <w:szCs w:val="28"/>
        </w:rPr>
        <w:t xml:space="preserve">1. </w:t>
      </w:r>
      <w:r w:rsidR="00DA54B6" w:rsidRPr="002F5DD2">
        <w:rPr>
          <w:sz w:val="28"/>
          <w:szCs w:val="28"/>
        </w:rPr>
        <w:t xml:space="preserve">Конкурс проводится с целью выбора поставщика (ов) услуг -  неправительственных организаций (НПО) </w:t>
      </w:r>
      <w:r w:rsidR="00DA54B6" w:rsidRPr="002F5DD2">
        <w:rPr>
          <w:bCs/>
          <w:sz w:val="28"/>
          <w:szCs w:val="28"/>
        </w:rPr>
        <w:t xml:space="preserve">для </w:t>
      </w:r>
      <w:r w:rsidR="00DA54B6" w:rsidRPr="002F5DD2">
        <w:rPr>
          <w:sz w:val="28"/>
          <w:szCs w:val="28"/>
        </w:rPr>
        <w:t>проведения мероприятий, направленных на профилактику ВИЧ</w:t>
      </w:r>
      <w:r w:rsidR="009E7FAF">
        <w:rPr>
          <w:sz w:val="28"/>
          <w:szCs w:val="28"/>
        </w:rPr>
        <w:t>-инфекции</w:t>
      </w:r>
      <w:r w:rsidR="00DA54B6" w:rsidRPr="002F5DD2">
        <w:rPr>
          <w:sz w:val="28"/>
          <w:szCs w:val="28"/>
        </w:rPr>
        <w:t xml:space="preserve"> среди ключевых групп населения (лиц, употребляющих инъекционные наркотики (ЛУИН), работников секса (РС) (далее – Услуги).</w:t>
      </w:r>
    </w:p>
    <w:p w:rsidR="001568ED" w:rsidRPr="002F5DD2" w:rsidRDefault="001568ED" w:rsidP="009E7FA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>2. Потенциальный поставщик услуг должен соответствовать следующим требованиям:</w:t>
      </w:r>
    </w:p>
    <w:p w:rsidR="001568ED" w:rsidRPr="002F5DD2" w:rsidRDefault="001568ED" w:rsidP="00D40F2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>Являться неправительственной (некоммерческой) организацией</w:t>
      </w:r>
      <w:r w:rsidR="00D40F23" w:rsidRPr="002F5DD2">
        <w:rPr>
          <w:sz w:val="28"/>
          <w:szCs w:val="28"/>
        </w:rPr>
        <w:t>;</w:t>
      </w:r>
    </w:p>
    <w:p w:rsidR="001568ED" w:rsidRPr="002F5DD2" w:rsidRDefault="001568ED" w:rsidP="00D40F2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>Быть зарегистрированным в органах юстиции</w:t>
      </w:r>
      <w:r w:rsidR="00D40F23" w:rsidRPr="002F5DD2">
        <w:rPr>
          <w:sz w:val="28"/>
          <w:szCs w:val="28"/>
        </w:rPr>
        <w:t>;</w:t>
      </w:r>
    </w:p>
    <w:p w:rsidR="001568ED" w:rsidRPr="002F5DD2" w:rsidRDefault="001568ED" w:rsidP="00D40F23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DD2">
        <w:rPr>
          <w:rFonts w:ascii="Times New Roman" w:hAnsi="Times New Roman"/>
          <w:sz w:val="28"/>
          <w:szCs w:val="28"/>
        </w:rPr>
        <w:t xml:space="preserve">Не иметь задолженностей перед госбюджетом по налогам и прочим обязательным платежам в бюджет; </w:t>
      </w:r>
    </w:p>
    <w:p w:rsidR="001568ED" w:rsidRPr="002F5DD2" w:rsidRDefault="001568ED" w:rsidP="00D40F23">
      <w:pPr>
        <w:pStyle w:val="a4"/>
        <w:tabs>
          <w:tab w:val="left" w:pos="284"/>
          <w:tab w:val="left" w:pos="426"/>
          <w:tab w:val="left" w:pos="113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5E6D" w:rsidRPr="002F5DD2" w:rsidRDefault="001568ED" w:rsidP="00417768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DD2">
        <w:rPr>
          <w:rFonts w:ascii="Times New Roman" w:hAnsi="Times New Roman"/>
          <w:sz w:val="28"/>
          <w:szCs w:val="28"/>
        </w:rPr>
        <w:t>Не находиться в процессе реорганизации, ликвидации или приостановки деятельности</w:t>
      </w:r>
      <w:r w:rsidR="00D40F23" w:rsidRPr="002F5DD2">
        <w:rPr>
          <w:rFonts w:ascii="Times New Roman" w:hAnsi="Times New Roman"/>
          <w:sz w:val="28"/>
          <w:szCs w:val="28"/>
        </w:rPr>
        <w:t>;</w:t>
      </w:r>
    </w:p>
    <w:p w:rsidR="007D5E6D" w:rsidRPr="002F5DD2" w:rsidRDefault="007D5E6D" w:rsidP="007D5E6D">
      <w:pPr>
        <w:pStyle w:val="ListParagraph1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Быть зарегистрированным в </w:t>
      </w:r>
      <w:r w:rsidRPr="002F5DD2">
        <w:rPr>
          <w:rFonts w:ascii="Times New Roman" w:hAnsi="Times New Roman" w:cs="Times New Roman"/>
          <w:sz w:val="28"/>
          <w:szCs w:val="28"/>
          <w:lang w:eastAsia="ru-RU"/>
        </w:rPr>
        <w:t>«Базе данных неправительственных организаций»</w:t>
      </w:r>
      <w:r w:rsidRPr="002F5DD2">
        <w:rPr>
          <w:rFonts w:ascii="Times New Roman" w:hAnsi="Times New Roman" w:cs="Times New Roman"/>
          <w:sz w:val="28"/>
          <w:szCs w:val="28"/>
        </w:rPr>
        <w:t xml:space="preserve"> (предпочтительно);</w:t>
      </w:r>
    </w:p>
    <w:p w:rsidR="001568ED" w:rsidRPr="002F5DD2" w:rsidRDefault="001568ED" w:rsidP="00D40F2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 xml:space="preserve">Иметь опыт реализации мероприятий </w:t>
      </w:r>
      <w:r w:rsidRPr="002F5DD2">
        <w:rPr>
          <w:bCs/>
          <w:sz w:val="28"/>
          <w:szCs w:val="28"/>
        </w:rPr>
        <w:t xml:space="preserve">по </w:t>
      </w:r>
      <w:r w:rsidRPr="002F5DD2">
        <w:rPr>
          <w:sz w:val="28"/>
          <w:szCs w:val="28"/>
        </w:rPr>
        <w:t>профилактике ВИЧ</w:t>
      </w:r>
      <w:r w:rsidR="00AA3FD2">
        <w:rPr>
          <w:sz w:val="28"/>
          <w:szCs w:val="28"/>
        </w:rPr>
        <w:t>-инфекции</w:t>
      </w:r>
      <w:r w:rsidRPr="002F5DD2">
        <w:rPr>
          <w:sz w:val="28"/>
          <w:szCs w:val="28"/>
        </w:rPr>
        <w:t xml:space="preserve"> среди клю</w:t>
      </w:r>
      <w:r w:rsidR="007859B0">
        <w:rPr>
          <w:sz w:val="28"/>
          <w:szCs w:val="28"/>
        </w:rPr>
        <w:t>чевых групп населения (ЛУИН, РС</w:t>
      </w:r>
      <w:r w:rsidRPr="002F5DD2">
        <w:rPr>
          <w:sz w:val="28"/>
          <w:szCs w:val="28"/>
        </w:rPr>
        <w:t>)</w:t>
      </w:r>
      <w:r w:rsidR="007D5E6D" w:rsidRPr="002F5DD2">
        <w:rPr>
          <w:sz w:val="28"/>
          <w:szCs w:val="28"/>
        </w:rPr>
        <w:t xml:space="preserve"> (предпочтительно)</w:t>
      </w:r>
      <w:r w:rsidR="00D40F23" w:rsidRPr="002F5DD2">
        <w:rPr>
          <w:sz w:val="28"/>
          <w:szCs w:val="28"/>
        </w:rPr>
        <w:t>;</w:t>
      </w:r>
    </w:p>
    <w:p w:rsidR="001568ED" w:rsidRPr="002F5DD2" w:rsidRDefault="001568ED" w:rsidP="00D54C1E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bookmarkStart w:id="0" w:name="_Hlk506125521"/>
      <w:r w:rsidRPr="002F5DD2">
        <w:rPr>
          <w:sz w:val="28"/>
          <w:szCs w:val="28"/>
        </w:rPr>
        <w:t xml:space="preserve">К конкурсу допускается </w:t>
      </w:r>
      <w:r w:rsidR="00D40F23" w:rsidRPr="002F5DD2">
        <w:rPr>
          <w:sz w:val="28"/>
          <w:szCs w:val="28"/>
        </w:rPr>
        <w:t>потенциальные п</w:t>
      </w:r>
      <w:r w:rsidRPr="002F5DD2">
        <w:rPr>
          <w:sz w:val="28"/>
          <w:szCs w:val="28"/>
        </w:rPr>
        <w:t>оставщик</w:t>
      </w:r>
      <w:r w:rsidR="00D40F23" w:rsidRPr="002F5DD2">
        <w:rPr>
          <w:sz w:val="28"/>
          <w:szCs w:val="28"/>
        </w:rPr>
        <w:t>и</w:t>
      </w:r>
      <w:r w:rsidRPr="002F5DD2">
        <w:rPr>
          <w:sz w:val="28"/>
          <w:szCs w:val="28"/>
        </w:rPr>
        <w:t>, имеющи</w:t>
      </w:r>
      <w:r w:rsidR="00D40F23" w:rsidRPr="002F5DD2">
        <w:rPr>
          <w:sz w:val="28"/>
          <w:szCs w:val="28"/>
        </w:rPr>
        <w:t>е</w:t>
      </w:r>
      <w:r w:rsidRPr="002F5DD2">
        <w:rPr>
          <w:sz w:val="28"/>
          <w:szCs w:val="28"/>
        </w:rPr>
        <w:t xml:space="preserve"> юридический адрес по месту требуемой деятельности.</w:t>
      </w:r>
    </w:p>
    <w:bookmarkEnd w:id="0"/>
    <w:p w:rsidR="00F812FD" w:rsidRPr="002F5DD2" w:rsidRDefault="000421C7" w:rsidP="00F812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Настоящая конкурсная документация по закупкам услуг (далее – КД) включает в себя: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1) перечень лотов согласно приложению 1 к настоящей КД;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спецификация с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и требуемы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, качественны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закупаемых услуг согласно приложению 2 к настоящей КД;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3) соглашение об участии в конкурсе согласно приложению </w:t>
      </w:r>
      <w:r w:rsidR="008918B2" w:rsidRPr="002F5D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КД;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4) сведения о квалификации потенциального поставщика для оказания услуг согласно приложению </w:t>
      </w:r>
      <w:r w:rsidR="008918B2" w:rsidRPr="002F5D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КД; </w:t>
      </w:r>
    </w:p>
    <w:p w:rsidR="00D40F23" w:rsidRPr="002F5DD2" w:rsidRDefault="00D40F23" w:rsidP="00D40F23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5) форму конкурсного ценового предложения потенциального поставщика согласно приложению 5 к настоящей КД;</w:t>
      </w:r>
    </w:p>
    <w:p w:rsidR="00995AF4" w:rsidRPr="002F5DD2" w:rsidRDefault="00D40F23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>) перечень обязательных критериев для оценки представленных потенциальными поставщиками технических спецификаций, которые будут учитываться конкурсной комиссией при определении победителя конкурса с целью определения участника конкурса, предлагающего наиболее качественную услугу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6 к настоящей КД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812FD" w:rsidRPr="002F5DD2" w:rsidRDefault="00D40F23" w:rsidP="00F812FD">
      <w:pPr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) сумма, выделенная для данного конкурса </w:t>
      </w:r>
      <w:r w:rsidR="00DA54B6" w:rsidRPr="002F5DD2">
        <w:rPr>
          <w:rFonts w:ascii="Times New Roman" w:hAnsi="Times New Roman" w:cs="Times New Roman"/>
          <w:color w:val="000000"/>
          <w:sz w:val="28"/>
          <w:szCs w:val="28"/>
        </w:rPr>
        <w:t>по закупкам,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 w:rsidR="006D03E5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9B0" w:rsidRPr="00785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653">
        <w:rPr>
          <w:rFonts w:ascii="Times New Roman" w:hAnsi="Times New Roman" w:cs="Times New Roman"/>
          <w:b/>
          <w:color w:val="000000"/>
          <w:sz w:val="28"/>
          <w:szCs w:val="28"/>
        </w:rPr>
        <w:t>16444487</w:t>
      </w:r>
      <w:r w:rsidR="007859B0" w:rsidRPr="00785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,00 </w:t>
      </w:r>
      <w:r w:rsidR="00F812FD" w:rsidRPr="007859B0">
        <w:rPr>
          <w:rFonts w:ascii="Times New Roman" w:hAnsi="Times New Roman" w:cs="Times New Roman"/>
          <w:b/>
          <w:color w:val="000000"/>
          <w:sz w:val="28"/>
          <w:szCs w:val="28"/>
        </w:rPr>
        <w:t>тенге.</w:t>
      </w:r>
    </w:p>
    <w:p w:rsidR="00F812FD" w:rsidRPr="002F5DD2" w:rsidRDefault="00F812FD" w:rsidP="00F812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Сумма, выделенная для данного конкурса, в разрезе лотов составляет: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9"/>
        <w:gridCol w:w="1367"/>
        <w:gridCol w:w="1367"/>
        <w:gridCol w:w="1062"/>
        <w:gridCol w:w="1141"/>
        <w:gridCol w:w="920"/>
        <w:gridCol w:w="920"/>
        <w:gridCol w:w="1079"/>
        <w:gridCol w:w="1156"/>
      </w:tblGrid>
      <w:tr w:rsidR="00B73653" w:rsidRPr="00B73653" w:rsidTr="00B95567">
        <w:tc>
          <w:tcPr>
            <w:tcW w:w="74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№ лота</w:t>
            </w:r>
          </w:p>
        </w:tc>
        <w:tc>
          <w:tcPr>
            <w:tcW w:w="2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Наименование заказчика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Наименование услуги*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Единица измерения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Количество, объем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Срок оказания услуг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Место, оказания услуг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Размер авансового платежа, %</w:t>
            </w:r>
          </w:p>
        </w:tc>
        <w:tc>
          <w:tcPr>
            <w:tcW w:w="1620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Сумма, выделенная по лоту, тенге</w:t>
            </w:r>
          </w:p>
        </w:tc>
      </w:tr>
      <w:tr w:rsidR="00B73653" w:rsidRPr="00B73653" w:rsidTr="00B95567">
        <w:tc>
          <w:tcPr>
            <w:tcW w:w="74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9</w:t>
            </w:r>
          </w:p>
        </w:tc>
      </w:tr>
      <w:tr w:rsidR="00B73653" w:rsidRPr="00B73653" w:rsidTr="00B95567">
        <w:tc>
          <w:tcPr>
            <w:tcW w:w="74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1.1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Центр СПИД</w:t>
            </w:r>
          </w:p>
        </w:tc>
        <w:tc>
          <w:tcPr>
            <w:tcW w:w="226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Проведение мероприятий, направленных на профилактику ВИЧ среди ЛУИН</w:t>
            </w:r>
          </w:p>
        </w:tc>
        <w:tc>
          <w:tcPr>
            <w:tcW w:w="1535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 xml:space="preserve">Одна услуга </w:t>
            </w:r>
          </w:p>
        </w:tc>
        <w:tc>
          <w:tcPr>
            <w:tcW w:w="1687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в течении года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B73653" w:rsidRPr="00B73653" w:rsidRDefault="00B73653" w:rsidP="00B73653">
            <w:pPr>
              <w:rPr>
                <w:sz w:val="28"/>
                <w:szCs w:val="28"/>
                <w:highlight w:val="yellow"/>
              </w:rPr>
            </w:pPr>
            <w:r w:rsidRPr="00B73653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9 137 154</w:t>
            </w:r>
          </w:p>
        </w:tc>
      </w:tr>
      <w:tr w:rsidR="00B73653" w:rsidRPr="00B73653" w:rsidTr="00B95567">
        <w:tc>
          <w:tcPr>
            <w:tcW w:w="74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1.2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Центр СПИД</w:t>
            </w:r>
          </w:p>
        </w:tc>
        <w:tc>
          <w:tcPr>
            <w:tcW w:w="2263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Проведение мероприятий, направленных на профилактику ВИЧ среди РС</w:t>
            </w:r>
          </w:p>
        </w:tc>
        <w:tc>
          <w:tcPr>
            <w:tcW w:w="1535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 xml:space="preserve">Одна услуга </w:t>
            </w:r>
          </w:p>
        </w:tc>
        <w:tc>
          <w:tcPr>
            <w:tcW w:w="1687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в течении года</w:t>
            </w:r>
          </w:p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B73653" w:rsidRPr="00B73653" w:rsidRDefault="00B73653" w:rsidP="00B73653">
            <w:pPr>
              <w:rPr>
                <w:sz w:val="28"/>
                <w:szCs w:val="28"/>
                <w:highlight w:val="yellow"/>
              </w:rPr>
            </w:pPr>
            <w:r w:rsidRPr="00B73653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B73653" w:rsidRPr="00B73653" w:rsidRDefault="00B73653" w:rsidP="00B73653">
            <w:pPr>
              <w:rPr>
                <w:sz w:val="28"/>
                <w:szCs w:val="28"/>
              </w:rPr>
            </w:pPr>
            <w:r w:rsidRPr="00B73653">
              <w:rPr>
                <w:sz w:val="28"/>
                <w:szCs w:val="28"/>
              </w:rPr>
              <w:t>7 307 333</w:t>
            </w:r>
          </w:p>
        </w:tc>
      </w:tr>
    </w:tbl>
    <w:p w:rsidR="00344ADB" w:rsidRPr="002F5DD2" w:rsidRDefault="00344ADB" w:rsidP="006D03E5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F812FD" w:rsidP="006D03E5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оформлению и представлению потенциальными поставщиками заявки на участие в конкурсе</w:t>
      </w:r>
    </w:p>
    <w:p w:rsidR="00692F33" w:rsidRPr="002F5DD2" w:rsidRDefault="000421C7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>. Заявка на участие в конкурсе является формой выражения согласия потенциального поставщика, претендующего на участие в конкурсе, оказать услугу в соответствии с требованиями и условиями, предусмотренными настоящей КД, а также согласие потенциального поставщика на получение сведений о нем, подтверждающих соответствие квалификационным требованиям</w:t>
      </w:r>
      <w:r w:rsidR="00692F33" w:rsidRPr="002F5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5. Заявка на участие в конкурсе должна содержать: </w:t>
      </w:r>
    </w:p>
    <w:p w:rsidR="00F812FD" w:rsidRPr="002F5DD2" w:rsidRDefault="00BF296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>) техническую спецификацию с описанием технических, качественных характеристик закупаемых услуг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настоящей КД.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2) соглашение об участии в конкурсе согласно приложению 3 к настоящей КД;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документы, представляемые потенциальным поставщиком в подтверждение его соответствия квалификационным требованиям: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копия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или справки о государственной регистрации (перерегистрации) юридического лица. В случае если юридическое лицо осуществляет деятельность на основании Типового устава, утвержденного в установленном законодательством Республики Казахстан порядке, то </w:t>
      </w:r>
      <w:r w:rsidRPr="002F5DD2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копия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государственной регистрации;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копия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устава, утвержденного в установленном законодательством порядке, за исключением случаев, когда юридическое лицо осуществляет деятельность на основании Типового устава;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нотариально засвидетельствованная копия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учредительного документа (в случае, если устав не содержит сведения об учредителях или составе учредителей), содержащего сведения об учредителе или составе учредителей либо выписка из реестра держателей акций;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разрешения (уведомления) и (или) патенты, свидетельства, сертификаты, другие документы, подтверждающие право потенциального поставщика на оказание услуг;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сведения о квалификации для участия в конкурсе согласно приложению 4 к настоящей КД, включающие в себя: сведения об объемах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и сроках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, оказанных потенциальным поставщиком услуг, аналогичных (схожих) закупаемым на конкурсе, с приложением копий подтверждающих документов; </w:t>
      </w:r>
    </w:p>
    <w:p w:rsidR="00BF296D" w:rsidRPr="002F5DD2" w:rsidRDefault="00BF296D" w:rsidP="00BF296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квалификации работников для выполнения возложенных обязанностей, необходимых в целях оказания услуг с приложением копий подтверждающих документов;</w:t>
      </w:r>
    </w:p>
    <w:p w:rsidR="00F812FD" w:rsidRPr="002F5DD2" w:rsidRDefault="00BF296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1" w:name="_Hlk506046708"/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</w:t>
      </w:r>
      <w:r w:rsidR="009B0D78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9B0D78" w:rsidRPr="002F5DD2">
        <w:rPr>
          <w:rFonts w:ascii="Times New Roman" w:hAnsi="Times New Roman" w:cs="Times New Roman"/>
          <w:color w:val="000000"/>
          <w:sz w:val="28"/>
          <w:szCs w:val="28"/>
        </w:rPr>
        <w:t>потенциального поставщика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6B1412" w:rsidRPr="002F5D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КД.</w:t>
      </w:r>
    </w:p>
    <w:p w:rsidR="00247308" w:rsidRPr="002F5DD2" w:rsidRDefault="00247308" w:rsidP="0024730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ценовое предложение потенциального поставщика должно быть выражено в тенге. </w:t>
      </w:r>
    </w:p>
    <w:p w:rsidR="00247308" w:rsidRPr="002F5DD2" w:rsidRDefault="00247308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Конкурсное ценовое предложение потенциального поставщика не должно превышать сумму, выделенную для приобретения данных услуг</w:t>
      </w:r>
    </w:p>
    <w:p w:rsidR="00247308" w:rsidRDefault="009B0D78" w:rsidP="009B0D7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Цена конкурсного ценового предложения является демпинговой если</w:t>
      </w:r>
      <w:r w:rsidR="00247308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она на 2</w:t>
      </w:r>
      <w:r w:rsidR="005D512C" w:rsidRPr="002F5D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7308" w:rsidRPr="002F5DD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95AF4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и более</w:t>
      </w:r>
      <w:r w:rsidR="00247308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меньше суммы, выделенной для приобретения данных услуг</w:t>
      </w:r>
      <w:r w:rsidR="00BF296D" w:rsidRPr="002F5DD2">
        <w:rPr>
          <w:rFonts w:ascii="Times New Roman" w:hAnsi="Times New Roman" w:cs="Times New Roman"/>
          <w:color w:val="000000"/>
          <w:sz w:val="28"/>
          <w:szCs w:val="28"/>
        </w:rPr>
        <w:t>, и такое конкурсное ценовое предложение отклоняется.</w:t>
      </w:r>
    </w:p>
    <w:p w:rsidR="00C073EB" w:rsidRPr="003A3604" w:rsidRDefault="00C073EB" w:rsidP="009B0D7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6. Заявка на участие в конкурсе должна быть подана потенциальным поставщиком </w:t>
      </w:r>
      <w:r w:rsidRPr="003A3604">
        <w:rPr>
          <w:rFonts w:ascii="Times New Roman" w:hAnsi="Times New Roman" w:cs="Times New Roman"/>
          <w:b/>
          <w:color w:val="000000"/>
          <w:sz w:val="28"/>
          <w:szCs w:val="28"/>
        </w:rPr>
        <w:t>в течении 14 календарных дней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 со дня выхода объявления о конкурсе.</w:t>
      </w:r>
    </w:p>
    <w:p w:rsidR="00F812FD" w:rsidRPr="003A3604" w:rsidRDefault="00C073EB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12FD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. Срок действия конкурсной заявки должен составлять </w:t>
      </w:r>
      <w:r w:rsidR="00F812FD" w:rsidRPr="003A3604">
        <w:rPr>
          <w:rFonts w:ascii="Times New Roman" w:hAnsi="Times New Roman" w:cs="Times New Roman"/>
          <w:b/>
          <w:color w:val="000000"/>
          <w:sz w:val="28"/>
          <w:szCs w:val="28"/>
        </w:rPr>
        <w:t>не менее</w:t>
      </w:r>
      <w:r w:rsidR="00F812FD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50B" w:rsidRPr="007E700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812FD" w:rsidRPr="007E70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="00F812FD" w:rsidRPr="003A3604">
        <w:rPr>
          <w:rFonts w:ascii="Times New Roman" w:hAnsi="Times New Roman" w:cs="Times New Roman"/>
          <w:b/>
          <w:color w:val="000000"/>
          <w:sz w:val="28"/>
          <w:szCs w:val="28"/>
        </w:rPr>
        <w:t>календарных дней</w:t>
      </w:r>
      <w:r w:rsidR="00F812FD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 с даты вскрытия конкурсных заявок. </w:t>
      </w:r>
    </w:p>
    <w:p w:rsidR="00F812FD" w:rsidRPr="002F5DD2" w:rsidRDefault="00C073EB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12FD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1BAA" w:rsidRPr="003A36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12FD" w:rsidRPr="003A3604">
        <w:rPr>
          <w:rFonts w:ascii="Times New Roman" w:hAnsi="Times New Roman" w:cs="Times New Roman"/>
          <w:color w:val="000000"/>
          <w:sz w:val="28"/>
          <w:szCs w:val="28"/>
        </w:rPr>
        <w:t>опии документов, содержащиеся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в заявке на участие в конкурсе, должны быть четкими и разборчивыми. </w:t>
      </w:r>
    </w:p>
    <w:p w:rsidR="00F812FD" w:rsidRPr="002F5DD2" w:rsidRDefault="00C073EB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Заявка на участие в конкурсе, подготовленная потенциальным поставщиком, а также вся корреспонденция и документы, касательно заявки на участие в конкурсе составляются и представляются на языке, на котором составлена настоящая КД. </w:t>
      </w:r>
    </w:p>
    <w:p w:rsidR="00247308" w:rsidRPr="002F5DD2" w:rsidRDefault="00C073EB" w:rsidP="00D066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66DC" w:rsidRPr="002F5DD2">
        <w:rPr>
          <w:sz w:val="28"/>
          <w:szCs w:val="28"/>
        </w:rPr>
        <w:t>. Заявка на участие в конкурсе представляется потенциальным поставщиком заказчику в прошитом виде, с пронумерованными страницами</w:t>
      </w:r>
      <w:r w:rsidR="00BF296D" w:rsidRPr="002F5DD2">
        <w:rPr>
          <w:sz w:val="28"/>
          <w:szCs w:val="28"/>
        </w:rPr>
        <w:t xml:space="preserve"> и п</w:t>
      </w:r>
      <w:r w:rsidR="00D066DC" w:rsidRPr="002F5DD2">
        <w:rPr>
          <w:sz w:val="28"/>
          <w:szCs w:val="28"/>
        </w:rPr>
        <w:t xml:space="preserve">оследняя страница заверяется его подписью и печатью. </w:t>
      </w:r>
    </w:p>
    <w:p w:rsidR="00D066DC" w:rsidRPr="002F5DD2" w:rsidRDefault="00D066DC" w:rsidP="00344ADB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2F5DD2">
        <w:rPr>
          <w:sz w:val="28"/>
          <w:szCs w:val="28"/>
        </w:rPr>
        <w:t>1</w:t>
      </w:r>
      <w:r w:rsidR="002C6F38">
        <w:rPr>
          <w:sz w:val="28"/>
          <w:szCs w:val="28"/>
        </w:rPr>
        <w:t>1</w:t>
      </w:r>
      <w:r w:rsidRPr="002F5DD2">
        <w:rPr>
          <w:sz w:val="28"/>
          <w:szCs w:val="28"/>
        </w:rPr>
        <w:t xml:space="preserve">. Потенциальный поставщик запечатывает заявку на участие в конкурсе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конкурсе невскрытой, если она будет объявлена "опоздавшей"), полное наименование и почтовый адрес заказчика, а также текст следующего содержания: </w:t>
      </w:r>
      <w:r w:rsidRPr="002F5DD2">
        <w:rPr>
          <w:b/>
          <w:sz w:val="28"/>
          <w:szCs w:val="28"/>
        </w:rPr>
        <w:t>«Конкурс</w:t>
      </w:r>
      <w:r w:rsidRPr="002F5DD2">
        <w:rPr>
          <w:sz w:val="28"/>
          <w:szCs w:val="28"/>
        </w:rPr>
        <w:t xml:space="preserve"> </w:t>
      </w:r>
      <w:r w:rsidRPr="002F5DD2">
        <w:rPr>
          <w:b/>
          <w:bCs/>
          <w:sz w:val="28"/>
          <w:szCs w:val="28"/>
        </w:rPr>
        <w:t xml:space="preserve">по </w:t>
      </w:r>
      <w:r w:rsidRPr="002F5DD2">
        <w:rPr>
          <w:b/>
          <w:sz w:val="28"/>
          <w:szCs w:val="28"/>
        </w:rPr>
        <w:t xml:space="preserve">закупкам </w:t>
      </w:r>
      <w:r w:rsidRPr="002F5DD2">
        <w:rPr>
          <w:b/>
          <w:bCs/>
          <w:sz w:val="28"/>
          <w:szCs w:val="28"/>
        </w:rPr>
        <w:t xml:space="preserve">услуг </w:t>
      </w:r>
      <w:r w:rsidRPr="002F5DD2">
        <w:rPr>
          <w:b/>
          <w:sz w:val="28"/>
          <w:szCs w:val="28"/>
        </w:rPr>
        <w:t xml:space="preserve">неправительственных организаций </w:t>
      </w:r>
      <w:r w:rsidRPr="002F5DD2">
        <w:rPr>
          <w:b/>
          <w:bCs/>
          <w:sz w:val="28"/>
          <w:szCs w:val="28"/>
        </w:rPr>
        <w:t xml:space="preserve">для </w:t>
      </w:r>
      <w:r w:rsidRPr="002F5DD2">
        <w:rPr>
          <w:b/>
          <w:sz w:val="28"/>
          <w:szCs w:val="28"/>
        </w:rPr>
        <w:t xml:space="preserve">проведения мероприятий, направленных на профилактику </w:t>
      </w:r>
      <w:r w:rsidRPr="00D54C1E">
        <w:rPr>
          <w:b/>
          <w:sz w:val="28"/>
          <w:szCs w:val="28"/>
        </w:rPr>
        <w:t>ВИЧ</w:t>
      </w:r>
      <w:r w:rsidR="00D54C1E" w:rsidRPr="00D54C1E">
        <w:rPr>
          <w:b/>
          <w:sz w:val="28"/>
          <w:szCs w:val="28"/>
        </w:rPr>
        <w:t>-инфекции</w:t>
      </w:r>
      <w:r w:rsidRPr="002F5DD2">
        <w:rPr>
          <w:b/>
          <w:sz w:val="28"/>
          <w:szCs w:val="28"/>
        </w:rPr>
        <w:t xml:space="preserve"> среди клю</w:t>
      </w:r>
      <w:r w:rsidR="007859B0">
        <w:rPr>
          <w:b/>
          <w:sz w:val="28"/>
          <w:szCs w:val="28"/>
        </w:rPr>
        <w:t>чевых групп населения (ЛУИН, РС)</w:t>
      </w:r>
      <w:r w:rsidRPr="002F5DD2">
        <w:rPr>
          <w:b/>
          <w:sz w:val="28"/>
          <w:szCs w:val="28"/>
        </w:rPr>
        <w:t>»</w:t>
      </w:r>
      <w:r w:rsidRPr="002F5DD2">
        <w:rPr>
          <w:sz w:val="28"/>
          <w:szCs w:val="28"/>
        </w:rPr>
        <w:t xml:space="preserve"> </w:t>
      </w:r>
      <w:r w:rsidRPr="002F5DD2">
        <w:rPr>
          <w:b/>
          <w:sz w:val="28"/>
          <w:szCs w:val="28"/>
        </w:rPr>
        <w:t xml:space="preserve">и "НЕ ВСКРЫВАТЬ ДО: </w:t>
      </w:r>
      <w:r w:rsidR="007859B0" w:rsidRPr="007859B0">
        <w:rPr>
          <w:b/>
          <w:sz w:val="28"/>
          <w:szCs w:val="28"/>
        </w:rPr>
        <w:t>17</w:t>
      </w:r>
      <w:r w:rsidRPr="002F5DD2">
        <w:rPr>
          <w:b/>
          <w:sz w:val="28"/>
          <w:szCs w:val="28"/>
        </w:rPr>
        <w:t xml:space="preserve"> часов 00 минут </w:t>
      </w:r>
      <w:r w:rsidR="00D17341" w:rsidRPr="00D17341">
        <w:rPr>
          <w:b/>
          <w:sz w:val="28"/>
          <w:szCs w:val="28"/>
        </w:rPr>
        <w:t>07</w:t>
      </w:r>
      <w:r w:rsidRPr="002F5DD2">
        <w:rPr>
          <w:b/>
          <w:sz w:val="28"/>
          <w:szCs w:val="28"/>
        </w:rPr>
        <w:t xml:space="preserve"> </w:t>
      </w:r>
      <w:r w:rsidR="00D17341">
        <w:rPr>
          <w:b/>
          <w:sz w:val="28"/>
          <w:szCs w:val="28"/>
          <w:lang w:val="kk-KZ"/>
        </w:rPr>
        <w:t>сентября</w:t>
      </w:r>
      <w:r w:rsidRPr="002F5DD2">
        <w:rPr>
          <w:b/>
          <w:sz w:val="28"/>
          <w:szCs w:val="28"/>
        </w:rPr>
        <w:t xml:space="preserve"> 2018 года". </w:t>
      </w:r>
    </w:p>
    <w:p w:rsidR="005B39BC" w:rsidRPr="002F5DD2" w:rsidRDefault="005B39BC" w:rsidP="00781BAA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F812FD" w:rsidP="00781BAA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представления заявки на участие в конкурсе</w:t>
      </w:r>
    </w:p>
    <w:p w:rsidR="00375B4A" w:rsidRPr="002F5DD2" w:rsidRDefault="00375B4A" w:rsidP="00F812F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>1</w:t>
      </w:r>
      <w:r w:rsidR="002C6F38">
        <w:rPr>
          <w:rFonts w:ascii="Times New Roman" w:hAnsi="Times New Roman" w:cs="Times New Roman"/>
          <w:sz w:val="28"/>
          <w:szCs w:val="28"/>
        </w:rPr>
        <w:t>2</w:t>
      </w:r>
      <w:r w:rsidRPr="002F5DD2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конкурсе представляются потенциальными поставщиками заказчику нарочно или с использованием заказной почтовой связи по адресу: </w:t>
      </w:r>
      <w:r w:rsidR="00272981">
        <w:rPr>
          <w:rFonts w:ascii="Times New Roman" w:hAnsi="Times New Roman" w:cs="Times New Roman"/>
          <w:b/>
          <w:sz w:val="28"/>
          <w:szCs w:val="28"/>
        </w:rPr>
        <w:t xml:space="preserve">РК, </w:t>
      </w:r>
      <w:r w:rsidR="00272981" w:rsidRPr="00272981">
        <w:rPr>
          <w:rFonts w:ascii="Times New Roman" w:hAnsi="Times New Roman" w:cs="Times New Roman"/>
          <w:b/>
          <w:sz w:val="28"/>
          <w:szCs w:val="28"/>
        </w:rPr>
        <w:t>г.Алма</w:t>
      </w:r>
      <w:r w:rsidR="00272981">
        <w:rPr>
          <w:rFonts w:ascii="Times New Roman" w:hAnsi="Times New Roman" w:cs="Times New Roman"/>
          <w:b/>
          <w:sz w:val="28"/>
          <w:szCs w:val="28"/>
        </w:rPr>
        <w:t xml:space="preserve">ты, ул. Басенова, д.2, корпус 4, </w:t>
      </w:r>
      <w:r w:rsidRPr="002F5DD2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7859B0">
        <w:rPr>
          <w:rFonts w:ascii="Times New Roman" w:hAnsi="Times New Roman" w:cs="Times New Roman"/>
          <w:b/>
          <w:sz w:val="28"/>
          <w:szCs w:val="28"/>
        </w:rPr>
        <w:t>17</w:t>
      </w:r>
      <w:r w:rsidRPr="002F5DD2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D17341">
        <w:rPr>
          <w:rFonts w:ascii="Times New Roman" w:hAnsi="Times New Roman" w:cs="Times New Roman"/>
          <w:b/>
          <w:sz w:val="28"/>
          <w:szCs w:val="28"/>
          <w:lang w:val="kk-KZ"/>
        </w:rPr>
        <w:t>07 сентября</w:t>
      </w:r>
      <w:r w:rsidRPr="002F5DD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2F5DD2">
        <w:rPr>
          <w:rFonts w:ascii="Times New Roman" w:hAnsi="Times New Roman" w:cs="Times New Roman"/>
          <w:sz w:val="28"/>
          <w:szCs w:val="28"/>
        </w:rPr>
        <w:t>.</w:t>
      </w:r>
    </w:p>
    <w:p w:rsidR="009B0D78" w:rsidRPr="002F5DD2" w:rsidRDefault="009B0D78" w:rsidP="009B0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>1</w:t>
      </w:r>
      <w:r w:rsidR="002C6F38">
        <w:rPr>
          <w:rFonts w:ascii="Times New Roman" w:hAnsi="Times New Roman" w:cs="Times New Roman"/>
          <w:sz w:val="28"/>
          <w:szCs w:val="28"/>
        </w:rPr>
        <w:t>3</w:t>
      </w:r>
      <w:r w:rsidRPr="002F5DD2">
        <w:rPr>
          <w:rFonts w:ascii="Times New Roman" w:hAnsi="Times New Roman" w:cs="Times New Roman"/>
          <w:sz w:val="28"/>
          <w:szCs w:val="28"/>
        </w:rPr>
        <w:t xml:space="preserve">. Все конкурсные заявки, полученные заказчиком после истечения окончательного срока представления конкурсных заявок, не вскрываются и возвращаются представившим их потенциальным поставщикам по реквизитам, указанным на конвертах с заявками на участие в конкурсе либо лично представителям потенциальных поставщиков под расписку о получении. </w:t>
      </w:r>
      <w:r w:rsidRPr="002F5DD2">
        <w:rPr>
          <w:rFonts w:ascii="Times New Roman" w:hAnsi="Times New Roman" w:cs="Times New Roman"/>
          <w:sz w:val="28"/>
          <w:szCs w:val="28"/>
        </w:rPr>
        <w:tab/>
      </w:r>
    </w:p>
    <w:p w:rsidR="009B0D78" w:rsidRPr="002F5DD2" w:rsidRDefault="009B0D78" w:rsidP="009B0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>1</w:t>
      </w:r>
      <w:r w:rsidR="002C6F38">
        <w:rPr>
          <w:rFonts w:ascii="Times New Roman" w:hAnsi="Times New Roman" w:cs="Times New Roman"/>
          <w:sz w:val="28"/>
          <w:szCs w:val="28"/>
        </w:rPr>
        <w:t>4</w:t>
      </w:r>
      <w:r w:rsidRPr="002F5DD2">
        <w:rPr>
          <w:rFonts w:ascii="Times New Roman" w:hAnsi="Times New Roman" w:cs="Times New Roman"/>
          <w:sz w:val="28"/>
          <w:szCs w:val="28"/>
        </w:rPr>
        <w:t xml:space="preserve">. Представленные потенциальными поставщиками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конкурсе. </w:t>
      </w:r>
    </w:p>
    <w:p w:rsidR="009B0D78" w:rsidRPr="002F5DD2" w:rsidRDefault="009B0D78" w:rsidP="009B0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>1</w:t>
      </w:r>
      <w:r w:rsidR="002C6F38">
        <w:rPr>
          <w:rFonts w:ascii="Times New Roman" w:hAnsi="Times New Roman" w:cs="Times New Roman"/>
          <w:sz w:val="28"/>
          <w:szCs w:val="28"/>
        </w:rPr>
        <w:t>5</w:t>
      </w:r>
      <w:r w:rsidRPr="002F5DD2">
        <w:rPr>
          <w:rFonts w:ascii="Times New Roman" w:hAnsi="Times New Roman" w:cs="Times New Roman"/>
          <w:sz w:val="28"/>
          <w:szCs w:val="28"/>
        </w:rPr>
        <w:t xml:space="preserve">.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конкурсе, предусмотренными настоящей КД. </w:t>
      </w:r>
    </w:p>
    <w:p w:rsidR="005B39BC" w:rsidRPr="002F5DD2" w:rsidRDefault="005B39BC" w:rsidP="00247308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F812FD" w:rsidP="00247308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b/>
          <w:color w:val="000000"/>
          <w:sz w:val="28"/>
          <w:szCs w:val="28"/>
        </w:rPr>
        <w:t>4. Изменение заявок на участие в конкурсе и их отзыв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6F3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Потенциальный поставщик не позднее окончания срока представления заявок на участие в конкурсе вправе: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1) изменить и (или) дополнить внесенную заявку на участие в конкурсе;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2) отозвать свою заявку на участие в конкурсе.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6F3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6F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. Потенциальный поставщик несет все расходы, связанные с его участием в конкурсе. Заказчик, конкурсная комиссия</w:t>
      </w:r>
      <w:r w:rsidR="000421C7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не несут обязательства по возмещению этих расходов независимо от итогов конкурса. </w:t>
      </w:r>
    </w:p>
    <w:p w:rsidR="005B39BC" w:rsidRPr="002F5DD2" w:rsidRDefault="005B39BC" w:rsidP="00F64B84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F812FD" w:rsidP="00F64B84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Вскрытие </w:t>
      </w:r>
      <w:r w:rsidR="002E550B" w:rsidRPr="000B1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рассмотрение </w:t>
      </w:r>
      <w:r w:rsidRPr="000B1E2B">
        <w:rPr>
          <w:rFonts w:ascii="Times New Roman" w:hAnsi="Times New Roman" w:cs="Times New Roman"/>
          <w:b/>
          <w:color w:val="000000"/>
          <w:sz w:val="28"/>
          <w:szCs w:val="28"/>
        </w:rPr>
        <w:t>заявок на участие в конкурсе</w:t>
      </w:r>
    </w:p>
    <w:p w:rsidR="00820897" w:rsidRPr="002F5DD2" w:rsidRDefault="00820897" w:rsidP="0002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6F38">
        <w:rPr>
          <w:rFonts w:ascii="Times New Roman" w:hAnsi="Times New Roman" w:cs="Times New Roman"/>
          <w:sz w:val="28"/>
          <w:szCs w:val="28"/>
        </w:rPr>
        <w:t>9</w:t>
      </w:r>
      <w:r w:rsidRPr="002F5DD2">
        <w:rPr>
          <w:rFonts w:ascii="Times New Roman" w:hAnsi="Times New Roman" w:cs="Times New Roman"/>
          <w:sz w:val="28"/>
          <w:szCs w:val="28"/>
        </w:rPr>
        <w:t xml:space="preserve">. Вскрытие конвертов с заявками на участие в конкурсе производится конкурсной комиссией </w:t>
      </w:r>
      <w:r w:rsidRPr="007E70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59B0">
        <w:rPr>
          <w:rFonts w:ascii="Times New Roman" w:hAnsi="Times New Roman" w:cs="Times New Roman"/>
          <w:b/>
          <w:sz w:val="28"/>
          <w:szCs w:val="28"/>
        </w:rPr>
        <w:t>17</w:t>
      </w:r>
      <w:r w:rsidRPr="007E700D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D17341">
        <w:rPr>
          <w:rFonts w:ascii="Times New Roman" w:hAnsi="Times New Roman" w:cs="Times New Roman"/>
          <w:b/>
          <w:sz w:val="28"/>
          <w:szCs w:val="28"/>
          <w:lang w:val="kk-KZ"/>
        </w:rPr>
        <w:t>07 сентября</w:t>
      </w:r>
      <w:bookmarkStart w:id="2" w:name="_GoBack"/>
      <w:bookmarkEnd w:id="2"/>
      <w:r w:rsidRPr="002F5DD2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  <w:r w:rsidR="00726005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2F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81" w:rsidRPr="00272981">
        <w:rPr>
          <w:rFonts w:ascii="Times New Roman" w:hAnsi="Times New Roman" w:cs="Times New Roman"/>
          <w:b/>
          <w:sz w:val="28"/>
          <w:szCs w:val="28"/>
        </w:rPr>
        <w:t>г.Алматы, ул. Басенова, д.2, корпус 4.</w:t>
      </w:r>
      <w:r w:rsidRPr="002F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7" w:rsidRPr="002F5DD2" w:rsidRDefault="00820897" w:rsidP="00023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D2">
        <w:rPr>
          <w:rFonts w:ascii="Times New Roman" w:hAnsi="Times New Roman" w:cs="Times New Roman"/>
          <w:sz w:val="28"/>
          <w:szCs w:val="28"/>
        </w:rPr>
        <w:t xml:space="preserve">Вскрытию подлежат конверты с заявками потенциальных поставщиков, представленные в сроки и в порядке, установленные в объявлении заказчика и настоящей КД. </w:t>
      </w:r>
      <w:r w:rsidRPr="002F5DD2">
        <w:rPr>
          <w:rFonts w:ascii="Times New Roman" w:hAnsi="Times New Roman" w:cs="Times New Roman"/>
          <w:sz w:val="28"/>
          <w:szCs w:val="28"/>
        </w:rPr>
        <w:tab/>
      </w:r>
    </w:p>
    <w:p w:rsidR="00F812FD" w:rsidRPr="002F5DD2" w:rsidRDefault="002C6F38" w:rsidP="002E550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820897" w:rsidRPr="002F5DD2">
        <w:rPr>
          <w:sz w:val="28"/>
          <w:szCs w:val="28"/>
        </w:rPr>
        <w:t xml:space="preserve">. </w:t>
      </w:r>
      <w:r w:rsidR="00F812FD" w:rsidRPr="002F5DD2">
        <w:rPr>
          <w:color w:val="000000"/>
          <w:sz w:val="28"/>
          <w:szCs w:val="28"/>
        </w:rPr>
        <w:t xml:space="preserve">В случае, если на конкурс (лот) представлена только одна заявка на участие в конкурсе (лоте), то такая заявка также вскрывается и рассматривается.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заявок на участие в конкурсе осуществляется конкурсной комиссией с целью определения потенциальных поставщиков, соответствующих требованиям КД.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заявок на участие в конкурсе конкурсная комиссия: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1) определяет потенциальных поставщиков, которые соответствуют требованиям КД, и признает их участниками конкурса;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2) рассчитывает баллы для оценки представленных потенциальными поставщиками технических спецификаций на основе следующих критериев: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предлагаемого потенциальным поставщиком проекта требованиям технической спецификации </w:t>
      </w:r>
      <w:r w:rsidR="002D732F" w:rsidRPr="002F5DD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аказчика;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7C70C6" w:rsidRPr="002F5DD2">
        <w:rPr>
          <w:rFonts w:ascii="Times New Roman" w:hAnsi="Times New Roman" w:cs="Times New Roman"/>
          <w:color w:val="000000"/>
          <w:sz w:val="28"/>
          <w:szCs w:val="28"/>
        </w:rPr>
        <w:t>цели деятельности потенциального поставщика (в соответствии с учредительными документами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закупаемым услугам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32F" w:rsidRPr="002F5DD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>аказчика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6A22" w:rsidRPr="002F5DD2" w:rsidRDefault="00DB6A22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детального плана мероприятий достижению целей, поставленных </w:t>
      </w:r>
      <w:r w:rsidR="00F5113A" w:rsidRPr="002F5DD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аказчиком (наименование и форма мероприятий, место и сроки проведения);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нахождении потенциального поставщика в «Базе данных неправительственных организаций»;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наличие опыта работы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потенциального поставщика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421C7" w:rsidRPr="002F5DD2" w:rsidRDefault="000421C7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eastAsia="Times New Roman" w:hAnsi="Times New Roman" w:cs="Times New Roman"/>
          <w:sz w:val="28"/>
          <w:szCs w:val="28"/>
        </w:rPr>
        <w:t>соответствие персонала проекта потенциального поставщика квалификационным требованиям</w:t>
      </w:r>
      <w:r w:rsidR="00344ADB" w:rsidRPr="002F5D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A22" w:rsidRPr="002F5DD2" w:rsidRDefault="00266356" w:rsidP="00DB6A22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наличие индикаторов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эффективности результатов реализации проекта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Расчет баллов по критериям, предусмотренным данным подпунктом настоящего пункта, рассчитывается в соответствии с приложением </w:t>
      </w:r>
      <w:r w:rsidR="00503046" w:rsidRPr="002F5D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КД.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Потенциальные поставщики, конкурсные заявки которых набрали менее одного балла по критериям, указанным в 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первом, втором и третьем абзацах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 2) настоящего пункта не допускаются к участию в конкурсе.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поставщик, техническая спецификация которого имеет итоговую оценку менее </w:t>
      </w:r>
      <w:r w:rsidR="00DB6A22" w:rsidRPr="002F5D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баллов, не допускается к участию в конкурсе.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потенциальным поставщиком документов, подтверждающих указанные критерии, конкурсная комиссия не рассчитывает соответствующие баллы для оценки их технических спецификаций.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3) Применяет к конкурсным ценовым предложениям потенциальных поставщиков,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спецификаций, предусмотренных подпунктом 2) настоящего пункта.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Баллы, выставленные конкурсной комиссией </w:t>
      </w:r>
      <w:r w:rsidR="00F5113A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по всем критериям,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суммируются, по результату чего, потенциальному поставщику выставляется итоговая оценка его технической спецификации, выраженная в баллах.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К потенциальным поставщикам, допущенным к участию в конкурсе по результатам рассмотрения на предмет соответствия требованиям КД и оценки их технических спецификаций, применяется следующее условное уменьшение 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цен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предложений: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1) если итоговая оценка технической спецификации потенциального поставщика состав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баллов включительно, то конкурсное ценовое предложение потенциального поставщика условно уменьшается на 10%;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2) если итоговая оценка технической спецификации потенциального поставщика составляет от 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баллов включительно, то конкурсное ценовое предложение потенциального поставщика условно уменьшается на 20%;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3) если итоговая оценка технической спецификации потенциального поставщика составляет свыше 2</w:t>
      </w:r>
      <w:r w:rsidR="00261362" w:rsidRPr="002F5D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баллов, то конкурсное ценовое предложение потенциального поставщика условно уменьшается на 30%.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рассчитывает баллы применительно к каждому потенциальному поставщику, представившему заявку на участие в конкурсе, в том числе, когда на участие в конкурсе представлена одна заявка.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применяет к конкурсным ценовым предложениям потенциальных поставщиков, допущенных к участию в конкурсе, условное уменьшение цен, за исключением, когда на участие в конкурсе допущена одна заявка.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рассматривает заявку на участие в конкурсе, как отвечающую требованиям КД, если в ней присутствуют грамматические или арифметические ошибки, которые не затрагивают существа представленной заявки на участие в конкурсе.</w:t>
      </w:r>
    </w:p>
    <w:p w:rsidR="005B39BC" w:rsidRPr="002F5DD2" w:rsidRDefault="005B39BC" w:rsidP="00505D03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2F5DD2" w:rsidRDefault="000B1E2B" w:rsidP="00505D03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812FD" w:rsidRPr="002F5DD2">
        <w:rPr>
          <w:rFonts w:ascii="Times New Roman" w:hAnsi="Times New Roman" w:cs="Times New Roman"/>
          <w:b/>
          <w:color w:val="000000"/>
          <w:sz w:val="28"/>
          <w:szCs w:val="28"/>
        </w:rPr>
        <w:t>. Оценка и сопоставление конкурсных ценовых предложений и определение победителя конкурса</w:t>
      </w:r>
    </w:p>
    <w:p w:rsidR="00F812FD" w:rsidRPr="002F5DD2" w:rsidRDefault="007E700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Конкурсное ценовое предложение </w:t>
      </w:r>
      <w:r w:rsidR="00FA4529" w:rsidRPr="002F5DD2">
        <w:rPr>
          <w:rFonts w:ascii="Times New Roman" w:hAnsi="Times New Roman" w:cs="Times New Roman"/>
          <w:color w:val="000000"/>
          <w:sz w:val="28"/>
          <w:szCs w:val="28"/>
        </w:rPr>
        <w:t>рассматривается конкурсной комиссией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рассмотрения заявки на участие в конкурсе. </w:t>
      </w:r>
    </w:p>
    <w:p w:rsidR="007949C1" w:rsidRPr="002F5DD2" w:rsidRDefault="007949C1" w:rsidP="007949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 xml:space="preserve">Не допускается представление участником конкурса более одного конкурсного ценового предложения по каждому лоту, равно как и отзыв конкурсного ценового предложения либо внесение изменений и (или) дополнений к представленному конкурсному ценовому предложению. </w:t>
      </w:r>
    </w:p>
    <w:p w:rsidR="007949C1" w:rsidRPr="002F5DD2" w:rsidRDefault="007949C1" w:rsidP="007949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12FD" w:rsidRPr="002F5DD2" w:rsidRDefault="007E700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Конкурсная комиссия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оцен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ивает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и сопоставл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ценовы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812FD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конкурса: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сопоставляются условные цены участников конкурса, определяется победитель конкурса на основе наименьшей условной цены, также потенциальный поставщик, занявший второе место на основе цены, следующей после наименьшей условной цены; 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При равенстве условных цен конкурсных ценовых предложений 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признается участник конкурса, имеющий больший опыт работы на рынке закупаемых услуг, являющихся предметом конкурса. </w:t>
      </w:r>
    </w:p>
    <w:p w:rsidR="00F812FD" w:rsidRPr="003A3604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DD2">
        <w:rPr>
          <w:rFonts w:ascii="Times New Roman" w:hAnsi="Times New Roman" w:cs="Times New Roman"/>
          <w:color w:val="000000"/>
          <w:sz w:val="28"/>
          <w:szCs w:val="28"/>
        </w:rPr>
        <w:t>При равенстве опыта работы нескольких потенциальных поставщиков, имеющих равные условные цены, победителем признается потенциальный поставщик, заявка на участие в конкурсе которого поступил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ранее заявки на 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других потенциальных поставщиков. </w:t>
      </w:r>
    </w:p>
    <w:p w:rsidR="00F61E08" w:rsidRPr="003A3604" w:rsidRDefault="00F61E08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когда </w:t>
      </w:r>
      <w:r w:rsidR="00D6518B" w:rsidRPr="003A3604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допущена только одна заявка, заказчик вправе объявить повторный конкурс или осуществить закупку услуг у одного потенциального поставщика допущенного к конкурсу.</w:t>
      </w:r>
    </w:p>
    <w:p w:rsidR="00F812FD" w:rsidRPr="002F5DD2" w:rsidRDefault="00F812FD" w:rsidP="00F812FD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7E70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>. Результаты оценки и сопоставления конкурсных ценовых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размещаются в протоколе об итогах </w:t>
      </w:r>
      <w:r w:rsidR="00E57349" w:rsidRPr="002F5DD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790D" w:rsidRPr="003A3604" w:rsidRDefault="00E57349" w:rsidP="003F790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2F5DD2">
        <w:rPr>
          <w:sz w:val="28"/>
          <w:szCs w:val="28"/>
        </w:rPr>
        <w:t>3</w:t>
      </w:r>
      <w:r w:rsidR="007E700D">
        <w:rPr>
          <w:sz w:val="28"/>
          <w:szCs w:val="28"/>
        </w:rPr>
        <w:t>1</w:t>
      </w:r>
      <w:r w:rsidR="00FA4529" w:rsidRPr="002F5DD2">
        <w:rPr>
          <w:sz w:val="28"/>
          <w:szCs w:val="28"/>
        </w:rPr>
        <w:t xml:space="preserve">. </w:t>
      </w:r>
      <w:r w:rsidR="003F790D" w:rsidRPr="002F5DD2">
        <w:rPr>
          <w:sz w:val="28"/>
          <w:szCs w:val="28"/>
        </w:rPr>
        <w:t xml:space="preserve">Протокол об итогах конкурса полистно парафируется и подписывается всеми присутствовавшими на заседании членами конкурсной комиссии, а </w:t>
      </w:r>
      <w:r w:rsidR="003F790D" w:rsidRPr="003A3604">
        <w:rPr>
          <w:sz w:val="28"/>
          <w:szCs w:val="28"/>
        </w:rPr>
        <w:t>также секретарем конкурсной комиссии.</w:t>
      </w:r>
    </w:p>
    <w:p w:rsidR="00125A99" w:rsidRPr="000B1E2B" w:rsidRDefault="007E700D" w:rsidP="00940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25A99" w:rsidRPr="000B1E2B">
        <w:rPr>
          <w:rFonts w:ascii="Times New Roman" w:hAnsi="Times New Roman" w:cs="Times New Roman"/>
          <w:sz w:val="28"/>
          <w:szCs w:val="28"/>
        </w:rPr>
        <w:t xml:space="preserve">. </w:t>
      </w:r>
      <w:r w:rsidR="000B1E2B" w:rsidRPr="000B1E2B">
        <w:rPr>
          <w:rFonts w:ascii="Times New Roman" w:hAnsi="Times New Roman" w:cs="Times New Roman"/>
          <w:sz w:val="28"/>
          <w:szCs w:val="28"/>
        </w:rPr>
        <w:t>Заседание конкурсной комиссии для вскрытия конвертов, рассмотрения</w:t>
      </w:r>
      <w:r w:rsidR="00125A99" w:rsidRPr="000B1E2B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</w:t>
      </w:r>
      <w:r w:rsidR="0094037A" w:rsidRPr="000B1E2B">
        <w:rPr>
          <w:rFonts w:ascii="Times New Roman" w:hAnsi="Times New Roman" w:cs="Times New Roman"/>
          <w:sz w:val="28"/>
          <w:szCs w:val="28"/>
        </w:rPr>
        <w:t>,</w:t>
      </w:r>
      <w:r w:rsidR="00125A99" w:rsidRPr="000B1E2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</w:t>
      </w:r>
      <w:r w:rsidR="000B1E2B" w:rsidRPr="000B1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5A99" w:rsidRPr="000B1E2B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конкурса</w:t>
      </w:r>
      <w:r w:rsidR="00125A99" w:rsidRPr="000B1E2B">
        <w:rPr>
          <w:rFonts w:ascii="Times New Roman" w:hAnsi="Times New Roman" w:cs="Times New Roman"/>
          <w:sz w:val="28"/>
          <w:szCs w:val="28"/>
        </w:rPr>
        <w:t xml:space="preserve"> </w:t>
      </w:r>
      <w:r w:rsidR="0094037A" w:rsidRPr="000B1E2B">
        <w:rPr>
          <w:rFonts w:ascii="Times New Roman" w:hAnsi="Times New Roman" w:cs="Times New Roman"/>
          <w:sz w:val="28"/>
          <w:szCs w:val="28"/>
        </w:rPr>
        <w:t>и подписани</w:t>
      </w:r>
      <w:r w:rsidR="000B1E2B" w:rsidRPr="000B1E2B">
        <w:rPr>
          <w:rFonts w:ascii="Times New Roman" w:hAnsi="Times New Roman" w:cs="Times New Roman"/>
          <w:sz w:val="28"/>
          <w:szCs w:val="28"/>
        </w:rPr>
        <w:t>я</w:t>
      </w:r>
      <w:r w:rsidR="0094037A" w:rsidRPr="000B1E2B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94037A" w:rsidRPr="000B1E2B">
        <w:rPr>
          <w:rFonts w:ascii="Times New Roman" w:hAnsi="Times New Roman" w:cs="Times New Roman"/>
          <w:color w:val="000000"/>
          <w:sz w:val="28"/>
          <w:szCs w:val="28"/>
        </w:rPr>
        <w:t>об итогах конкурса</w:t>
      </w:r>
      <w:r w:rsidR="0094037A" w:rsidRPr="000B1E2B">
        <w:rPr>
          <w:rFonts w:ascii="Times New Roman" w:hAnsi="Times New Roman" w:cs="Times New Roman"/>
          <w:sz w:val="28"/>
          <w:szCs w:val="28"/>
        </w:rPr>
        <w:t xml:space="preserve"> </w:t>
      </w:r>
      <w:r w:rsidR="00125A99" w:rsidRPr="000B1E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5A99" w:rsidRPr="000B1E2B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94037A" w:rsidRPr="000B1E2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25A99" w:rsidRPr="000B1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25A99" w:rsidRPr="000B1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рабочих дней </w:t>
      </w:r>
      <w:r w:rsidR="0094037A" w:rsidRPr="000B1E2B">
        <w:rPr>
          <w:rFonts w:ascii="Times New Roman" w:hAnsi="Times New Roman" w:cs="Times New Roman"/>
          <w:sz w:val="28"/>
          <w:szCs w:val="28"/>
        </w:rPr>
        <w:t>после истечения окончательного срока представления конкурсных заявок</w:t>
      </w:r>
    </w:p>
    <w:p w:rsidR="00FA4529" w:rsidRPr="000B1E2B" w:rsidRDefault="00FA4529" w:rsidP="00E57349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0B1E2B">
        <w:rPr>
          <w:sz w:val="28"/>
          <w:szCs w:val="28"/>
        </w:rPr>
        <w:t xml:space="preserve">Заказчик </w:t>
      </w:r>
      <w:r w:rsidRPr="000B1E2B">
        <w:rPr>
          <w:b/>
          <w:sz w:val="28"/>
          <w:szCs w:val="28"/>
        </w:rPr>
        <w:t xml:space="preserve">не позднее </w:t>
      </w:r>
      <w:r w:rsidR="007E700D">
        <w:rPr>
          <w:b/>
          <w:sz w:val="28"/>
          <w:szCs w:val="28"/>
        </w:rPr>
        <w:t>3</w:t>
      </w:r>
      <w:r w:rsidRPr="000B1E2B">
        <w:rPr>
          <w:b/>
          <w:sz w:val="28"/>
          <w:szCs w:val="28"/>
        </w:rPr>
        <w:t xml:space="preserve"> рабоч</w:t>
      </w:r>
      <w:r w:rsidR="0094037A" w:rsidRPr="000B1E2B">
        <w:rPr>
          <w:b/>
          <w:sz w:val="28"/>
          <w:szCs w:val="28"/>
        </w:rPr>
        <w:t>их</w:t>
      </w:r>
      <w:r w:rsidRPr="000B1E2B">
        <w:rPr>
          <w:b/>
          <w:sz w:val="28"/>
          <w:szCs w:val="28"/>
        </w:rPr>
        <w:t xml:space="preserve"> дн</w:t>
      </w:r>
      <w:r w:rsidR="0094037A" w:rsidRPr="000B1E2B">
        <w:rPr>
          <w:b/>
          <w:sz w:val="28"/>
          <w:szCs w:val="28"/>
        </w:rPr>
        <w:t>ей</w:t>
      </w:r>
      <w:r w:rsidRPr="000B1E2B">
        <w:rPr>
          <w:sz w:val="28"/>
          <w:szCs w:val="28"/>
        </w:rPr>
        <w:t>, следующ</w:t>
      </w:r>
      <w:r w:rsidR="0094037A" w:rsidRPr="000B1E2B">
        <w:rPr>
          <w:sz w:val="28"/>
          <w:szCs w:val="28"/>
        </w:rPr>
        <w:t>их</w:t>
      </w:r>
      <w:r w:rsidRPr="000B1E2B">
        <w:rPr>
          <w:sz w:val="28"/>
          <w:szCs w:val="28"/>
        </w:rPr>
        <w:t xml:space="preserve"> за </w:t>
      </w:r>
      <w:r w:rsidR="000B1E2B" w:rsidRPr="000B1E2B">
        <w:rPr>
          <w:sz w:val="28"/>
          <w:szCs w:val="28"/>
        </w:rPr>
        <w:t xml:space="preserve">днем </w:t>
      </w:r>
      <w:r w:rsidR="0094037A" w:rsidRPr="000B1E2B">
        <w:rPr>
          <w:sz w:val="28"/>
          <w:szCs w:val="28"/>
        </w:rPr>
        <w:t>заседани</w:t>
      </w:r>
      <w:r w:rsidR="000B1E2B" w:rsidRPr="000B1E2B">
        <w:rPr>
          <w:sz w:val="28"/>
          <w:szCs w:val="28"/>
        </w:rPr>
        <w:t>я</w:t>
      </w:r>
      <w:r w:rsidR="0094037A" w:rsidRPr="000B1E2B">
        <w:rPr>
          <w:sz w:val="28"/>
          <w:szCs w:val="28"/>
        </w:rPr>
        <w:t xml:space="preserve"> конкурсной комиссии</w:t>
      </w:r>
      <w:r w:rsidRPr="000B1E2B">
        <w:rPr>
          <w:sz w:val="28"/>
          <w:szCs w:val="28"/>
        </w:rPr>
        <w:t>, размещает подписанн</w:t>
      </w:r>
      <w:r w:rsidR="0094037A" w:rsidRPr="000B1E2B">
        <w:rPr>
          <w:sz w:val="28"/>
          <w:szCs w:val="28"/>
        </w:rPr>
        <w:t>ый</w:t>
      </w:r>
      <w:r w:rsidRPr="000B1E2B">
        <w:rPr>
          <w:sz w:val="28"/>
          <w:szCs w:val="28"/>
        </w:rPr>
        <w:t xml:space="preserve"> протокол </w:t>
      </w:r>
      <w:r w:rsidR="0094037A" w:rsidRPr="000B1E2B">
        <w:rPr>
          <w:color w:val="000000"/>
          <w:sz w:val="28"/>
          <w:szCs w:val="28"/>
        </w:rPr>
        <w:t>об итогах конкурса</w:t>
      </w:r>
      <w:r w:rsidR="0094037A" w:rsidRPr="000B1E2B">
        <w:rPr>
          <w:sz w:val="28"/>
          <w:szCs w:val="28"/>
        </w:rPr>
        <w:t xml:space="preserve"> </w:t>
      </w:r>
      <w:r w:rsidRPr="000B1E2B">
        <w:rPr>
          <w:sz w:val="28"/>
          <w:szCs w:val="28"/>
        </w:rPr>
        <w:t xml:space="preserve">на интернет-ресурсе заказчика </w:t>
      </w:r>
      <w:r w:rsidR="00726005" w:rsidRPr="000B1E2B">
        <w:rPr>
          <w:sz w:val="28"/>
          <w:szCs w:val="28"/>
        </w:rPr>
        <w:t>____________________.</w:t>
      </w:r>
    </w:p>
    <w:p w:rsidR="005B39BC" w:rsidRPr="002F5DD2" w:rsidRDefault="005B39BC" w:rsidP="00B10493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2FD" w:rsidRPr="003A3604" w:rsidRDefault="007E700D" w:rsidP="00B10493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B4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812FD" w:rsidRPr="003A3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Договор о закупках </w:t>
      </w:r>
      <w:r w:rsidR="00D66348" w:rsidRPr="003A3604">
        <w:rPr>
          <w:rFonts w:ascii="Times New Roman" w:hAnsi="Times New Roman" w:cs="Times New Roman"/>
          <w:b/>
          <w:color w:val="000000"/>
          <w:sz w:val="28"/>
          <w:szCs w:val="28"/>
        </w:rPr>
        <w:t>услуг</w:t>
      </w:r>
    </w:p>
    <w:p w:rsidR="00D66348" w:rsidRPr="003A3604" w:rsidRDefault="00F812FD" w:rsidP="00D6634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70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. Договор о закупках </w:t>
      </w:r>
      <w:r w:rsidR="00D66348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>(далее – договор) заключается между заказчиком и поставщиком</w:t>
      </w:r>
      <w:r w:rsidR="00D66348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348" w:rsidRPr="003A360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66348" w:rsidRPr="003A3604">
        <w:rPr>
          <w:rFonts w:ascii="Times New Roman" w:hAnsi="Times New Roman" w:cs="Times New Roman"/>
          <w:b/>
          <w:sz w:val="28"/>
          <w:szCs w:val="28"/>
        </w:rPr>
        <w:t xml:space="preserve"> течение</w:t>
      </w:r>
      <w:r w:rsidR="00D66348" w:rsidRPr="003A3604">
        <w:rPr>
          <w:rFonts w:ascii="Times New Roman" w:hAnsi="Times New Roman" w:cs="Times New Roman"/>
          <w:sz w:val="28"/>
          <w:szCs w:val="28"/>
        </w:rPr>
        <w:t xml:space="preserve"> </w:t>
      </w:r>
      <w:r w:rsidR="007E700D" w:rsidRPr="007E700D">
        <w:rPr>
          <w:rFonts w:ascii="Times New Roman" w:hAnsi="Times New Roman" w:cs="Times New Roman"/>
          <w:b/>
          <w:sz w:val="28"/>
          <w:szCs w:val="28"/>
        </w:rPr>
        <w:t>5</w:t>
      </w:r>
      <w:r w:rsidR="00D66348" w:rsidRPr="003A3604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0B1E2B" w:rsidRPr="000B1E2B"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="00D66348" w:rsidRPr="000B1E2B">
        <w:rPr>
          <w:rFonts w:ascii="Times New Roman" w:hAnsi="Times New Roman" w:cs="Times New Roman"/>
          <w:sz w:val="28"/>
          <w:szCs w:val="28"/>
        </w:rPr>
        <w:t xml:space="preserve"> </w:t>
      </w:r>
      <w:r w:rsidR="000B1E2B" w:rsidRPr="000B1E2B">
        <w:rPr>
          <w:rFonts w:ascii="Times New Roman" w:hAnsi="Times New Roman" w:cs="Times New Roman"/>
          <w:sz w:val="28"/>
          <w:szCs w:val="28"/>
        </w:rPr>
        <w:t>размещ</w:t>
      </w:r>
      <w:r w:rsidR="000B1E2B">
        <w:rPr>
          <w:rFonts w:ascii="Times New Roman" w:hAnsi="Times New Roman" w:cs="Times New Roman"/>
          <w:sz w:val="28"/>
          <w:szCs w:val="28"/>
        </w:rPr>
        <w:t>ения</w:t>
      </w:r>
      <w:r w:rsidR="000B1E2B" w:rsidRPr="000B1E2B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0B1E2B">
        <w:rPr>
          <w:rFonts w:ascii="Times New Roman" w:hAnsi="Times New Roman" w:cs="Times New Roman"/>
          <w:sz w:val="28"/>
          <w:szCs w:val="28"/>
        </w:rPr>
        <w:t>ого</w:t>
      </w:r>
      <w:r w:rsidR="000B1E2B" w:rsidRPr="000B1E2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B1E2B">
        <w:rPr>
          <w:rFonts w:ascii="Times New Roman" w:hAnsi="Times New Roman" w:cs="Times New Roman"/>
          <w:sz w:val="28"/>
          <w:szCs w:val="28"/>
        </w:rPr>
        <w:t>а</w:t>
      </w:r>
      <w:r w:rsidR="000B1E2B" w:rsidRPr="000B1E2B">
        <w:rPr>
          <w:rFonts w:ascii="Times New Roman" w:hAnsi="Times New Roman" w:cs="Times New Roman"/>
          <w:sz w:val="28"/>
          <w:szCs w:val="28"/>
        </w:rPr>
        <w:t xml:space="preserve"> </w:t>
      </w:r>
      <w:r w:rsidR="000B1E2B" w:rsidRPr="000B1E2B">
        <w:rPr>
          <w:rFonts w:ascii="Times New Roman" w:hAnsi="Times New Roman" w:cs="Times New Roman"/>
          <w:color w:val="000000"/>
          <w:sz w:val="28"/>
          <w:szCs w:val="28"/>
        </w:rPr>
        <w:t>об итогах конкурса</w:t>
      </w:r>
      <w:r w:rsidR="000B1E2B" w:rsidRPr="000B1E2B">
        <w:rPr>
          <w:rFonts w:ascii="Times New Roman" w:hAnsi="Times New Roman" w:cs="Times New Roman"/>
          <w:sz w:val="28"/>
          <w:szCs w:val="28"/>
        </w:rPr>
        <w:t xml:space="preserve"> на интернет-ресурсе заказчика </w:t>
      </w:r>
      <w:r w:rsidR="00D66348" w:rsidRPr="003A3604">
        <w:rPr>
          <w:rFonts w:ascii="Times New Roman" w:hAnsi="Times New Roman" w:cs="Times New Roman"/>
          <w:sz w:val="28"/>
          <w:szCs w:val="28"/>
        </w:rPr>
        <w:t xml:space="preserve">на основании Типового договора о закупках услуг в рамках реализации Гранта </w:t>
      </w:r>
      <w:r w:rsidR="00D66348"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ГФСТМ </w:t>
      </w:r>
      <w:r w:rsidR="00D66348" w:rsidRPr="003A3604">
        <w:rPr>
          <w:rFonts w:ascii="Times New Roman" w:hAnsi="Times New Roman" w:cs="Times New Roman"/>
          <w:sz w:val="28"/>
          <w:szCs w:val="28"/>
        </w:rPr>
        <w:t>№ 1578 KAZ-H-RAC.</w:t>
      </w:r>
    </w:p>
    <w:p w:rsidR="00F812FD" w:rsidRPr="002F5DD2" w:rsidRDefault="00F812FD" w:rsidP="00726005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70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3604">
        <w:rPr>
          <w:rFonts w:ascii="Times New Roman" w:hAnsi="Times New Roman" w:cs="Times New Roman"/>
          <w:color w:val="000000"/>
          <w:sz w:val="28"/>
          <w:szCs w:val="28"/>
        </w:rPr>
        <w:t xml:space="preserve">. Если </w:t>
      </w:r>
      <w:r w:rsidR="000B1E2B">
        <w:rPr>
          <w:rFonts w:ascii="Times New Roman" w:hAnsi="Times New Roman" w:cs="Times New Roman"/>
          <w:color w:val="000000"/>
          <w:sz w:val="28"/>
          <w:szCs w:val="28"/>
        </w:rPr>
        <w:t>конкурс признается несостоявшимся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>, заказчик осуществляет повторны</w:t>
      </w:r>
      <w:r w:rsidR="0018211B" w:rsidRPr="002F5DD2">
        <w:rPr>
          <w:rFonts w:ascii="Times New Roman" w:hAnsi="Times New Roman" w:cs="Times New Roman"/>
          <w:color w:val="000000"/>
          <w:sz w:val="28"/>
          <w:szCs w:val="28"/>
        </w:rPr>
        <w:t>й конкурс</w:t>
      </w:r>
      <w:r w:rsidRPr="002F5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12FD" w:rsidRPr="002F5DD2" w:rsidRDefault="00F812FD" w:rsidP="00F812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FD" w:rsidRPr="002F5DD2" w:rsidRDefault="00F812FD" w:rsidP="00F812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2FD" w:rsidRPr="002F5DD2" w:rsidRDefault="00F812FD" w:rsidP="00F812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12FD" w:rsidRPr="002F5DD2" w:rsidSect="00144D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8" w:rsidRDefault="00491848" w:rsidP="007E32F7">
      <w:pPr>
        <w:spacing w:after="0" w:line="240" w:lineRule="auto"/>
      </w:pPr>
      <w:r>
        <w:separator/>
      </w:r>
    </w:p>
  </w:endnote>
  <w:endnote w:type="continuationSeparator" w:id="0">
    <w:p w:rsidR="00491848" w:rsidRDefault="00491848" w:rsidP="007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626"/>
      <w:docPartObj>
        <w:docPartGallery w:val="Page Numbers (Bottom of Page)"/>
        <w:docPartUnique/>
      </w:docPartObj>
    </w:sdtPr>
    <w:sdtEndPr/>
    <w:sdtContent>
      <w:p w:rsidR="00E5382D" w:rsidRDefault="00B77B32">
        <w:pPr>
          <w:pStyle w:val="a7"/>
          <w:jc w:val="right"/>
        </w:pPr>
        <w:r>
          <w:fldChar w:fldCharType="begin"/>
        </w:r>
        <w:r w:rsidR="00E5382D">
          <w:instrText xml:space="preserve"> PAGE   \* MERGEFORMAT </w:instrText>
        </w:r>
        <w:r>
          <w:fldChar w:fldCharType="separate"/>
        </w:r>
        <w:r w:rsidR="00D173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382D" w:rsidRDefault="00E53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8" w:rsidRDefault="00491848" w:rsidP="007E32F7">
      <w:pPr>
        <w:spacing w:after="0" w:line="240" w:lineRule="auto"/>
      </w:pPr>
      <w:r>
        <w:separator/>
      </w:r>
    </w:p>
  </w:footnote>
  <w:footnote w:type="continuationSeparator" w:id="0">
    <w:p w:rsidR="00491848" w:rsidRDefault="00491848" w:rsidP="007E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5004"/>
    <w:multiLevelType w:val="hybridMultilevel"/>
    <w:tmpl w:val="334AE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1E4A0C"/>
    <w:multiLevelType w:val="hybridMultilevel"/>
    <w:tmpl w:val="E1CCE8E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9C3"/>
    <w:multiLevelType w:val="hybridMultilevel"/>
    <w:tmpl w:val="64489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4DB9"/>
    <w:multiLevelType w:val="hybridMultilevel"/>
    <w:tmpl w:val="349468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2F07"/>
    <w:multiLevelType w:val="hybridMultilevel"/>
    <w:tmpl w:val="B57831C2"/>
    <w:lvl w:ilvl="0" w:tplc="4FC0EDC0">
      <w:start w:val="1"/>
      <w:numFmt w:val="decimal"/>
      <w:lvlText w:val="%1."/>
      <w:lvlJc w:val="left"/>
      <w:pPr>
        <w:tabs>
          <w:tab w:val="num" w:pos="4355"/>
        </w:tabs>
        <w:ind w:left="4355" w:hanging="8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4"/>
    <w:rsid w:val="00004D71"/>
    <w:rsid w:val="0002280B"/>
    <w:rsid w:val="0002367D"/>
    <w:rsid w:val="00030E62"/>
    <w:rsid w:val="00040637"/>
    <w:rsid w:val="000421C7"/>
    <w:rsid w:val="0004489E"/>
    <w:rsid w:val="000548DD"/>
    <w:rsid w:val="0005525F"/>
    <w:rsid w:val="00060672"/>
    <w:rsid w:val="000612BE"/>
    <w:rsid w:val="000707AD"/>
    <w:rsid w:val="000713D6"/>
    <w:rsid w:val="00091750"/>
    <w:rsid w:val="000A5B41"/>
    <w:rsid w:val="000A7049"/>
    <w:rsid w:val="000B1E2B"/>
    <w:rsid w:val="000C70C2"/>
    <w:rsid w:val="000C7AB1"/>
    <w:rsid w:val="000D3A93"/>
    <w:rsid w:val="00111B9D"/>
    <w:rsid w:val="00125A99"/>
    <w:rsid w:val="001441D9"/>
    <w:rsid w:val="00144D3E"/>
    <w:rsid w:val="001568ED"/>
    <w:rsid w:val="00174139"/>
    <w:rsid w:val="0018211B"/>
    <w:rsid w:val="0018313F"/>
    <w:rsid w:val="001C1911"/>
    <w:rsid w:val="001C6230"/>
    <w:rsid w:val="001E7E79"/>
    <w:rsid w:val="00212C18"/>
    <w:rsid w:val="00247308"/>
    <w:rsid w:val="00261362"/>
    <w:rsid w:val="00266356"/>
    <w:rsid w:val="00272981"/>
    <w:rsid w:val="00274FAB"/>
    <w:rsid w:val="002844CE"/>
    <w:rsid w:val="00290DD5"/>
    <w:rsid w:val="00293D34"/>
    <w:rsid w:val="002A6466"/>
    <w:rsid w:val="002B1297"/>
    <w:rsid w:val="002C6F38"/>
    <w:rsid w:val="002D36F3"/>
    <w:rsid w:val="002D732F"/>
    <w:rsid w:val="002E1300"/>
    <w:rsid w:val="002E550B"/>
    <w:rsid w:val="002E587E"/>
    <w:rsid w:val="002F516B"/>
    <w:rsid w:val="002F5DD2"/>
    <w:rsid w:val="00313FE0"/>
    <w:rsid w:val="00327A10"/>
    <w:rsid w:val="00331454"/>
    <w:rsid w:val="00344ADB"/>
    <w:rsid w:val="003701B4"/>
    <w:rsid w:val="00372C7B"/>
    <w:rsid w:val="00375B4A"/>
    <w:rsid w:val="003A3604"/>
    <w:rsid w:val="003B0D7D"/>
    <w:rsid w:val="003B36DB"/>
    <w:rsid w:val="003C19A6"/>
    <w:rsid w:val="003C1A7A"/>
    <w:rsid w:val="003C6CB2"/>
    <w:rsid w:val="003D04ED"/>
    <w:rsid w:val="003F790D"/>
    <w:rsid w:val="003F7D58"/>
    <w:rsid w:val="00411BBE"/>
    <w:rsid w:val="00412F88"/>
    <w:rsid w:val="00415650"/>
    <w:rsid w:val="0042259C"/>
    <w:rsid w:val="00443AE6"/>
    <w:rsid w:val="00446C8B"/>
    <w:rsid w:val="00470511"/>
    <w:rsid w:val="00491848"/>
    <w:rsid w:val="004A74C1"/>
    <w:rsid w:val="004B1288"/>
    <w:rsid w:val="004D511B"/>
    <w:rsid w:val="004E1CC8"/>
    <w:rsid w:val="004E38ED"/>
    <w:rsid w:val="004F1DED"/>
    <w:rsid w:val="004F2207"/>
    <w:rsid w:val="004F2F97"/>
    <w:rsid w:val="005003A6"/>
    <w:rsid w:val="00503046"/>
    <w:rsid w:val="00503B41"/>
    <w:rsid w:val="00505D03"/>
    <w:rsid w:val="00523EF8"/>
    <w:rsid w:val="005267C5"/>
    <w:rsid w:val="0054451B"/>
    <w:rsid w:val="00551DC4"/>
    <w:rsid w:val="00574349"/>
    <w:rsid w:val="005A7C27"/>
    <w:rsid w:val="005B39BC"/>
    <w:rsid w:val="005B70F6"/>
    <w:rsid w:val="005D512C"/>
    <w:rsid w:val="005E2EDE"/>
    <w:rsid w:val="005F3111"/>
    <w:rsid w:val="00600D89"/>
    <w:rsid w:val="006170F5"/>
    <w:rsid w:val="00622F0C"/>
    <w:rsid w:val="00635E59"/>
    <w:rsid w:val="00635E6E"/>
    <w:rsid w:val="006412B0"/>
    <w:rsid w:val="0064369A"/>
    <w:rsid w:val="00661BC4"/>
    <w:rsid w:val="00663CFD"/>
    <w:rsid w:val="00664BD1"/>
    <w:rsid w:val="00672094"/>
    <w:rsid w:val="0068367F"/>
    <w:rsid w:val="00683E64"/>
    <w:rsid w:val="006910A2"/>
    <w:rsid w:val="00692F33"/>
    <w:rsid w:val="006A0AE0"/>
    <w:rsid w:val="006B1412"/>
    <w:rsid w:val="006C752B"/>
    <w:rsid w:val="006D03E5"/>
    <w:rsid w:val="006D42ED"/>
    <w:rsid w:val="006D4F08"/>
    <w:rsid w:val="006E45D1"/>
    <w:rsid w:val="006F3A0E"/>
    <w:rsid w:val="00700253"/>
    <w:rsid w:val="00701801"/>
    <w:rsid w:val="00703445"/>
    <w:rsid w:val="00722FE2"/>
    <w:rsid w:val="00726005"/>
    <w:rsid w:val="00747676"/>
    <w:rsid w:val="007517AE"/>
    <w:rsid w:val="00770C71"/>
    <w:rsid w:val="007711F7"/>
    <w:rsid w:val="00772C5F"/>
    <w:rsid w:val="00772F9A"/>
    <w:rsid w:val="00777B3B"/>
    <w:rsid w:val="00781BAA"/>
    <w:rsid w:val="007859B0"/>
    <w:rsid w:val="007949C1"/>
    <w:rsid w:val="007B6063"/>
    <w:rsid w:val="007C70C6"/>
    <w:rsid w:val="007C7E23"/>
    <w:rsid w:val="007D5E6D"/>
    <w:rsid w:val="007E32F7"/>
    <w:rsid w:val="007E41BA"/>
    <w:rsid w:val="007E58D9"/>
    <w:rsid w:val="007E700D"/>
    <w:rsid w:val="008044C9"/>
    <w:rsid w:val="008061CA"/>
    <w:rsid w:val="00812A67"/>
    <w:rsid w:val="00820897"/>
    <w:rsid w:val="00824227"/>
    <w:rsid w:val="008478D6"/>
    <w:rsid w:val="00847D72"/>
    <w:rsid w:val="00867A79"/>
    <w:rsid w:val="00871139"/>
    <w:rsid w:val="00880A3D"/>
    <w:rsid w:val="00881B24"/>
    <w:rsid w:val="008918B2"/>
    <w:rsid w:val="008C47FB"/>
    <w:rsid w:val="008C62DB"/>
    <w:rsid w:val="008D3B2B"/>
    <w:rsid w:val="008E0C15"/>
    <w:rsid w:val="008F5CF7"/>
    <w:rsid w:val="008F713B"/>
    <w:rsid w:val="00920DEC"/>
    <w:rsid w:val="0094037A"/>
    <w:rsid w:val="009442F2"/>
    <w:rsid w:val="00945496"/>
    <w:rsid w:val="00956827"/>
    <w:rsid w:val="00962C0E"/>
    <w:rsid w:val="00962E20"/>
    <w:rsid w:val="009824AE"/>
    <w:rsid w:val="0098269A"/>
    <w:rsid w:val="00991CC9"/>
    <w:rsid w:val="00992563"/>
    <w:rsid w:val="00995AF4"/>
    <w:rsid w:val="009A6701"/>
    <w:rsid w:val="009B0D78"/>
    <w:rsid w:val="009D7937"/>
    <w:rsid w:val="009E7FAF"/>
    <w:rsid w:val="009F3ED4"/>
    <w:rsid w:val="00A001C9"/>
    <w:rsid w:val="00A01401"/>
    <w:rsid w:val="00A03357"/>
    <w:rsid w:val="00A05FEA"/>
    <w:rsid w:val="00A15DE5"/>
    <w:rsid w:val="00A44260"/>
    <w:rsid w:val="00A536EC"/>
    <w:rsid w:val="00A72377"/>
    <w:rsid w:val="00A73F08"/>
    <w:rsid w:val="00A7721D"/>
    <w:rsid w:val="00A95291"/>
    <w:rsid w:val="00AA3FD2"/>
    <w:rsid w:val="00AB2361"/>
    <w:rsid w:val="00AB4502"/>
    <w:rsid w:val="00AB62FA"/>
    <w:rsid w:val="00AC6DF6"/>
    <w:rsid w:val="00AD063C"/>
    <w:rsid w:val="00AD2E25"/>
    <w:rsid w:val="00AD47E7"/>
    <w:rsid w:val="00AE42E5"/>
    <w:rsid w:val="00AE6DBE"/>
    <w:rsid w:val="00AF4051"/>
    <w:rsid w:val="00AF6E58"/>
    <w:rsid w:val="00AF7FA3"/>
    <w:rsid w:val="00B10493"/>
    <w:rsid w:val="00B1336B"/>
    <w:rsid w:val="00B30904"/>
    <w:rsid w:val="00B503CB"/>
    <w:rsid w:val="00B610D1"/>
    <w:rsid w:val="00B73653"/>
    <w:rsid w:val="00B77B32"/>
    <w:rsid w:val="00B81965"/>
    <w:rsid w:val="00B821EA"/>
    <w:rsid w:val="00BA2084"/>
    <w:rsid w:val="00BB3B88"/>
    <w:rsid w:val="00BC0DB4"/>
    <w:rsid w:val="00BC257F"/>
    <w:rsid w:val="00BC4443"/>
    <w:rsid w:val="00BC6104"/>
    <w:rsid w:val="00BD3D12"/>
    <w:rsid w:val="00BE5C77"/>
    <w:rsid w:val="00BF296D"/>
    <w:rsid w:val="00C073EB"/>
    <w:rsid w:val="00C1027E"/>
    <w:rsid w:val="00C24457"/>
    <w:rsid w:val="00C30CE5"/>
    <w:rsid w:val="00C33701"/>
    <w:rsid w:val="00C36A29"/>
    <w:rsid w:val="00C36EB2"/>
    <w:rsid w:val="00C423A3"/>
    <w:rsid w:val="00C56ACA"/>
    <w:rsid w:val="00C63974"/>
    <w:rsid w:val="00C70075"/>
    <w:rsid w:val="00C745B6"/>
    <w:rsid w:val="00C812BF"/>
    <w:rsid w:val="00C93C57"/>
    <w:rsid w:val="00CA3134"/>
    <w:rsid w:val="00CB1358"/>
    <w:rsid w:val="00CC4073"/>
    <w:rsid w:val="00CD49E8"/>
    <w:rsid w:val="00CF3684"/>
    <w:rsid w:val="00CF3F50"/>
    <w:rsid w:val="00CF7999"/>
    <w:rsid w:val="00D025AD"/>
    <w:rsid w:val="00D03170"/>
    <w:rsid w:val="00D066DC"/>
    <w:rsid w:val="00D103B8"/>
    <w:rsid w:val="00D17341"/>
    <w:rsid w:val="00D23A51"/>
    <w:rsid w:val="00D271F7"/>
    <w:rsid w:val="00D40F23"/>
    <w:rsid w:val="00D41E65"/>
    <w:rsid w:val="00D455D0"/>
    <w:rsid w:val="00D51ABC"/>
    <w:rsid w:val="00D54C1E"/>
    <w:rsid w:val="00D560B1"/>
    <w:rsid w:val="00D56947"/>
    <w:rsid w:val="00D6518B"/>
    <w:rsid w:val="00D66348"/>
    <w:rsid w:val="00D6703D"/>
    <w:rsid w:val="00D71FD4"/>
    <w:rsid w:val="00D87F7F"/>
    <w:rsid w:val="00D90614"/>
    <w:rsid w:val="00D95779"/>
    <w:rsid w:val="00DA54B6"/>
    <w:rsid w:val="00DA7E64"/>
    <w:rsid w:val="00DB6A22"/>
    <w:rsid w:val="00DC0D81"/>
    <w:rsid w:val="00DC7983"/>
    <w:rsid w:val="00DD0423"/>
    <w:rsid w:val="00DD2D22"/>
    <w:rsid w:val="00DE7447"/>
    <w:rsid w:val="00DE77E9"/>
    <w:rsid w:val="00DF0451"/>
    <w:rsid w:val="00DF43E7"/>
    <w:rsid w:val="00E11F66"/>
    <w:rsid w:val="00E16537"/>
    <w:rsid w:val="00E24C93"/>
    <w:rsid w:val="00E31E28"/>
    <w:rsid w:val="00E337A0"/>
    <w:rsid w:val="00E42B52"/>
    <w:rsid w:val="00E43EFF"/>
    <w:rsid w:val="00E5382D"/>
    <w:rsid w:val="00E57349"/>
    <w:rsid w:val="00E6078B"/>
    <w:rsid w:val="00E63D82"/>
    <w:rsid w:val="00E76D95"/>
    <w:rsid w:val="00E82716"/>
    <w:rsid w:val="00E83C1C"/>
    <w:rsid w:val="00E87276"/>
    <w:rsid w:val="00EC3B86"/>
    <w:rsid w:val="00ED179C"/>
    <w:rsid w:val="00ED6482"/>
    <w:rsid w:val="00EE5924"/>
    <w:rsid w:val="00EF3D3A"/>
    <w:rsid w:val="00F04540"/>
    <w:rsid w:val="00F07F3F"/>
    <w:rsid w:val="00F106B4"/>
    <w:rsid w:val="00F2265E"/>
    <w:rsid w:val="00F3368D"/>
    <w:rsid w:val="00F47B8E"/>
    <w:rsid w:val="00F5113A"/>
    <w:rsid w:val="00F61E08"/>
    <w:rsid w:val="00F62A27"/>
    <w:rsid w:val="00F645A4"/>
    <w:rsid w:val="00F64B84"/>
    <w:rsid w:val="00F66E56"/>
    <w:rsid w:val="00F812FD"/>
    <w:rsid w:val="00F935AF"/>
    <w:rsid w:val="00F961D0"/>
    <w:rsid w:val="00FA27A9"/>
    <w:rsid w:val="00FA4529"/>
    <w:rsid w:val="00FA6C9C"/>
    <w:rsid w:val="00FC2550"/>
    <w:rsid w:val="00FC6399"/>
    <w:rsid w:val="00FD5A98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2F7"/>
  </w:style>
  <w:style w:type="paragraph" w:styleId="a7">
    <w:name w:val="footer"/>
    <w:basedOn w:val="a"/>
    <w:link w:val="a8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2F7"/>
  </w:style>
  <w:style w:type="character" w:styleId="a9">
    <w:name w:val="Strong"/>
    <w:basedOn w:val="a0"/>
    <w:uiPriority w:val="22"/>
    <w:qFormat/>
    <w:rsid w:val="00F62A27"/>
    <w:rPr>
      <w:b/>
      <w:bCs/>
    </w:rPr>
  </w:style>
  <w:style w:type="character" w:styleId="aa">
    <w:name w:val="Hyperlink"/>
    <w:basedOn w:val="a0"/>
    <w:uiPriority w:val="99"/>
    <w:semiHidden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B73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906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D906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2F7"/>
  </w:style>
  <w:style w:type="paragraph" w:styleId="a7">
    <w:name w:val="footer"/>
    <w:basedOn w:val="a"/>
    <w:link w:val="a8"/>
    <w:uiPriority w:val="99"/>
    <w:unhideWhenUsed/>
    <w:rsid w:val="007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2F7"/>
  </w:style>
  <w:style w:type="character" w:styleId="a9">
    <w:name w:val="Strong"/>
    <w:basedOn w:val="a0"/>
    <w:uiPriority w:val="22"/>
    <w:qFormat/>
    <w:rsid w:val="00F62A27"/>
    <w:rPr>
      <w:b/>
      <w:bCs/>
    </w:rPr>
  </w:style>
  <w:style w:type="character" w:styleId="aa">
    <w:name w:val="Hyperlink"/>
    <w:basedOn w:val="a0"/>
    <w:uiPriority w:val="99"/>
    <w:semiHidden/>
    <w:unhideWhenUsed/>
    <w:rsid w:val="00F62A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3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3B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B36DB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B7365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3177-505D-4419-9506-77804353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МЗРК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k.amanbaev</dc:creator>
  <cp:lastModifiedBy>Пользователь Windows</cp:lastModifiedBy>
  <cp:revision>2</cp:revision>
  <cp:lastPrinted>2018-02-07T05:32:00Z</cp:lastPrinted>
  <dcterms:created xsi:type="dcterms:W3CDTF">2018-09-05T09:02:00Z</dcterms:created>
  <dcterms:modified xsi:type="dcterms:W3CDTF">2018-09-05T09:02:00Z</dcterms:modified>
</cp:coreProperties>
</file>